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CF0F" w14:textId="18EE3071" w:rsidR="00535D54" w:rsidRPr="00396D86" w:rsidRDefault="00F8077B" w:rsidP="00535D54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lang w:val="en-GB"/>
        </w:rPr>
        <w:t>10</w:t>
      </w:r>
      <w:r w:rsidR="00535D54" w:rsidRPr="00396D86">
        <w:rPr>
          <w:rFonts w:ascii="Arial" w:hAnsi="Arial" w:cs="Arial"/>
          <w:b/>
          <w:color w:val="0070C0"/>
        </w:rPr>
        <w:t>.1</w:t>
      </w:r>
      <w:r w:rsidR="00A31832">
        <w:rPr>
          <w:rFonts w:ascii="Arial" w:hAnsi="Arial" w:cs="Arial"/>
          <w:b/>
          <w:color w:val="0070C0"/>
        </w:rPr>
        <w:t>2</w:t>
      </w:r>
      <w:r w:rsidR="00535D54" w:rsidRPr="00396D86">
        <w:rPr>
          <w:rFonts w:ascii="Arial" w:hAnsi="Arial" w:cs="Arial"/>
          <w:b/>
          <w:color w:val="0070C0"/>
        </w:rPr>
        <w:t xml:space="preserve">.2. </w:t>
      </w:r>
      <w:bookmarkStart w:id="0" w:name="_Hlk124760521"/>
      <w:r w:rsidR="00535D54" w:rsidRPr="00396D86">
        <w:rPr>
          <w:b/>
          <w:color w:val="0070C0"/>
        </w:rPr>
        <w:t xml:space="preserve">Образац табеларног приказа мера </w:t>
      </w:r>
      <w:r w:rsidR="00FD3F77">
        <w:rPr>
          <w:b/>
          <w:color w:val="0070C0"/>
        </w:rPr>
        <w:t>и</w:t>
      </w:r>
      <w:r w:rsidR="00A0143F">
        <w:rPr>
          <w:b/>
          <w:color w:val="0070C0"/>
        </w:rPr>
        <w:t xml:space="preserve"> </w:t>
      </w:r>
      <w:r w:rsidR="00535D54" w:rsidRPr="00396D86">
        <w:rPr>
          <w:b/>
          <w:color w:val="0070C0"/>
        </w:rPr>
        <w:t>активности које обвезник средњорочног планирања спроводи у складу са документима јавних политика чији је предлагач други орган</w:t>
      </w:r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"/>
        <w:gridCol w:w="621"/>
        <w:gridCol w:w="1407"/>
        <w:gridCol w:w="1026"/>
        <w:gridCol w:w="896"/>
        <w:gridCol w:w="1151"/>
        <w:gridCol w:w="1086"/>
        <w:gridCol w:w="1024"/>
        <w:gridCol w:w="1032"/>
        <w:gridCol w:w="1080"/>
      </w:tblGrid>
      <w:tr w:rsidR="00535D54" w:rsidRPr="00396D86" w14:paraId="3A4D6BC8" w14:textId="77777777" w:rsidTr="0029782F">
        <w:trPr>
          <w:gridBefore w:val="1"/>
          <w:wBefore w:w="3" w:type="pct"/>
          <w:trHeight w:val="244"/>
        </w:trPr>
        <w:tc>
          <w:tcPr>
            <w:tcW w:w="4997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14346D2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Мера: НАЗИВ</w:t>
            </w:r>
          </w:p>
        </w:tc>
      </w:tr>
      <w:tr w:rsidR="00535D54" w:rsidRPr="00396D86" w14:paraId="17A81210" w14:textId="77777777" w:rsidTr="0029782F">
        <w:trPr>
          <w:gridBefore w:val="1"/>
          <w:wBefore w:w="3" w:type="pct"/>
          <w:trHeight w:val="244"/>
        </w:trPr>
        <w:tc>
          <w:tcPr>
            <w:tcW w:w="4997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472CAAFA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 xml:space="preserve">Плански документ из ког је мера преузета и назив циља у оквиру кога је мера дефинисана у планском документу: </w:t>
            </w:r>
          </w:p>
        </w:tc>
      </w:tr>
      <w:tr w:rsidR="00535D54" w:rsidRPr="00396D86" w14:paraId="357E74E3" w14:textId="77777777" w:rsidTr="0029782F">
        <w:trPr>
          <w:gridBefore w:val="1"/>
          <w:wBefore w:w="3" w:type="pct"/>
          <w:trHeight w:val="244"/>
        </w:trPr>
        <w:tc>
          <w:tcPr>
            <w:tcW w:w="3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25C9B01A" w14:textId="5AE3D170" w:rsidR="00535D54" w:rsidRPr="00396D86" w:rsidRDefault="00CC1CEC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Тип</w:t>
            </w:r>
            <w:r w:rsidR="00535D54" w:rsidRPr="00396D86">
              <w:rPr>
                <w:rFonts w:cstheme="minorHAnsi"/>
                <w:sz w:val="18"/>
                <w:szCs w:val="18"/>
              </w:rPr>
              <w:t xml:space="preserve"> мере</w:t>
            </w:r>
          </w:p>
        </w:tc>
        <w:tc>
          <w:tcPr>
            <w:tcW w:w="7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4575A971" w14:textId="7F4A8026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 xml:space="preserve">Орган (или сектор органа) </w:t>
            </w:r>
            <w:r w:rsidR="00CC1CEC" w:rsidRPr="00396D86">
              <w:rPr>
                <w:rFonts w:cstheme="minorHAnsi"/>
                <w:sz w:val="18"/>
                <w:szCs w:val="18"/>
              </w:rPr>
              <w:t>одговоран</w:t>
            </w:r>
            <w:r w:rsidRPr="00396D86">
              <w:rPr>
                <w:rFonts w:cstheme="minorHAnsi"/>
                <w:sz w:val="18"/>
                <w:szCs w:val="18"/>
              </w:rPr>
              <w:t xml:space="preserve"> за спровођење 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4DF21F47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Период спровођења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5CA6CEB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Извор финансирања</w:t>
            </w:r>
          </w:p>
        </w:tc>
        <w:tc>
          <w:tcPr>
            <w:tcW w:w="174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06554037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11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0F8D298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 xml:space="preserve">Шифра програмске активности или пројекта у оквиру ког се обезбеђују средства </w:t>
            </w:r>
          </w:p>
        </w:tc>
      </w:tr>
      <w:tr w:rsidR="00535D54" w:rsidRPr="00396D86" w14:paraId="08B3C82D" w14:textId="77777777" w:rsidTr="0029782F">
        <w:trPr>
          <w:gridBefore w:val="1"/>
          <w:wBefore w:w="3" w:type="pct"/>
          <w:trHeight w:val="244"/>
        </w:trPr>
        <w:tc>
          <w:tcPr>
            <w:tcW w:w="3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4F56EA5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5468656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4406951B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4B92F63D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5FFD5C4C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 години т+1</w:t>
            </w:r>
          </w:p>
        </w:tc>
        <w:tc>
          <w:tcPr>
            <w:tcW w:w="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15CABD2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 години т+2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1DC77070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 години т+3</w:t>
            </w:r>
          </w:p>
        </w:tc>
        <w:tc>
          <w:tcPr>
            <w:tcW w:w="11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0731486A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62F2B37F" w14:textId="77777777" w:rsidTr="0029782F">
        <w:trPr>
          <w:gridBefore w:val="1"/>
          <w:wBefore w:w="3" w:type="pct"/>
          <w:trHeight w:val="81"/>
        </w:trPr>
        <w:tc>
          <w:tcPr>
            <w:tcW w:w="3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132CA1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A404DE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5B6D2D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78177C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29DC77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FBBB23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471BE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07812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4D75BB2F" w14:textId="77777777" w:rsidTr="0029782F">
        <w:trPr>
          <w:gridBefore w:val="1"/>
          <w:wBefore w:w="3" w:type="pct"/>
          <w:trHeight w:val="81"/>
        </w:trPr>
        <w:tc>
          <w:tcPr>
            <w:tcW w:w="33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DCF26B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4CC033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76296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1E920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D5194C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383629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2B84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E40A8E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2EEDE671" w14:textId="77777777" w:rsidTr="0029782F">
        <w:trPr>
          <w:gridBefore w:val="1"/>
          <w:wBefore w:w="3" w:type="pct"/>
          <w:trHeight w:val="81"/>
        </w:trPr>
        <w:tc>
          <w:tcPr>
            <w:tcW w:w="3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9ACC7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A3F67C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33BE6D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1D2B19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0B2D3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D21CE6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AB8AE1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FBC629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078A9D2E" w14:textId="77777777" w:rsidTr="0029782F">
        <w:trPr>
          <w:gridBefore w:val="1"/>
          <w:wBefore w:w="3" w:type="pct"/>
          <w:trHeight w:val="979"/>
        </w:trPr>
        <w:tc>
          <w:tcPr>
            <w:tcW w:w="10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7AE44D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Показатељ(и)  на нивоу мере (показатељ резултата)</w:t>
            </w:r>
          </w:p>
        </w:tc>
        <w:tc>
          <w:tcPr>
            <w:tcW w:w="55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9379AA" w14:textId="25D58FFF" w:rsidR="00535D54" w:rsidRPr="00396D86" w:rsidRDefault="00CC1CEC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Јединица</w:t>
            </w:r>
            <w:r w:rsidR="00535D54" w:rsidRPr="00396D86">
              <w:rPr>
                <w:rFonts w:cstheme="minorHAnsi"/>
                <w:sz w:val="18"/>
                <w:szCs w:val="18"/>
              </w:rPr>
              <w:t xml:space="preserve"> мере</w:t>
            </w:r>
          </w:p>
          <w:p w14:paraId="7BAF6A50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8E6D23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Извор провере</w:t>
            </w:r>
          </w:p>
        </w:tc>
        <w:tc>
          <w:tcPr>
            <w:tcW w:w="61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FD84B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DA739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Базна година</w:t>
            </w:r>
          </w:p>
        </w:tc>
        <w:tc>
          <w:tcPr>
            <w:tcW w:w="549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09170B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Циљана вредност у години т+1</w:t>
            </w: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9F4A32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Циљана вредност у години т+2</w:t>
            </w:r>
          </w:p>
        </w:tc>
        <w:tc>
          <w:tcPr>
            <w:tcW w:w="57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EE2EE9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Циљана вредност у години т+3</w:t>
            </w:r>
          </w:p>
        </w:tc>
      </w:tr>
      <w:tr w:rsidR="00535D54" w:rsidRPr="00396D86" w14:paraId="5333DF3E" w14:textId="77777777" w:rsidTr="0029782F">
        <w:trPr>
          <w:gridBefore w:val="1"/>
          <w:wBefore w:w="3" w:type="pct"/>
          <w:trHeight w:val="312"/>
        </w:trPr>
        <w:tc>
          <w:tcPr>
            <w:tcW w:w="10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BBC9CFD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DDF875A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35861D6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0AE15ED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18BEE01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0366C17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DD6C06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5E876" w14:textId="77777777" w:rsidR="00535D54" w:rsidRPr="00396D86" w:rsidRDefault="00535D5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523F9C3A" w14:textId="77777777" w:rsidTr="0029782F">
        <w:trPr>
          <w:trHeight w:val="125"/>
        </w:trPr>
        <w:tc>
          <w:tcPr>
            <w:tcW w:w="1090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9E3E6" w:themeFill="accent4" w:themeFillTint="33"/>
          </w:tcPr>
          <w:p w14:paraId="08082857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Назив активности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3C004AC7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 xml:space="preserve">Орган (сектор органа) који спроводи 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72417E78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Рок за завршетак активности</w:t>
            </w:r>
          </w:p>
        </w:tc>
        <w:tc>
          <w:tcPr>
            <w:tcW w:w="617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559DBB0D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Извор финансирања</w:t>
            </w:r>
          </w:p>
        </w:tc>
        <w:tc>
          <w:tcPr>
            <w:tcW w:w="1684" w:type="pct"/>
            <w:gridSpan w:val="3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1F1DCC7F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Укупна процењена финансијска средства по изворима у 000 дин.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553AF7C1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 xml:space="preserve">Шифра програмске активности или пројекта </w:t>
            </w:r>
          </w:p>
        </w:tc>
      </w:tr>
      <w:tr w:rsidR="00535D54" w:rsidRPr="00396D86" w14:paraId="18C8A906" w14:textId="77777777" w:rsidTr="0029782F">
        <w:trPr>
          <w:trHeight w:val="258"/>
        </w:trPr>
        <w:tc>
          <w:tcPr>
            <w:tcW w:w="1090" w:type="pct"/>
            <w:gridSpan w:val="3"/>
            <w:vMerge/>
            <w:tcBorders>
              <w:left w:val="double" w:sz="4" w:space="0" w:color="auto"/>
            </w:tcBorders>
            <w:shd w:val="clear" w:color="auto" w:fill="F9E3E6" w:themeFill="accent4" w:themeFillTint="33"/>
          </w:tcPr>
          <w:p w14:paraId="6D59333C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F9E3E6" w:themeFill="accent4" w:themeFillTint="33"/>
          </w:tcPr>
          <w:p w14:paraId="120F80A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9E3E6" w:themeFill="accent4" w:themeFillTint="33"/>
          </w:tcPr>
          <w:p w14:paraId="77C76A3F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F9E3E6" w:themeFill="accent4" w:themeFillTint="33"/>
          </w:tcPr>
          <w:p w14:paraId="3843DC16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F9E3E6" w:themeFill="accent4" w:themeFillTint="33"/>
          </w:tcPr>
          <w:p w14:paraId="1E5F12BC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 години т+1</w:t>
            </w:r>
          </w:p>
        </w:tc>
        <w:tc>
          <w:tcPr>
            <w:tcW w:w="549" w:type="pct"/>
            <w:shd w:val="clear" w:color="auto" w:fill="F9E3E6" w:themeFill="accent4" w:themeFillTint="33"/>
          </w:tcPr>
          <w:p w14:paraId="405E6880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 години т+2</w:t>
            </w:r>
          </w:p>
        </w:tc>
        <w:tc>
          <w:tcPr>
            <w:tcW w:w="553" w:type="pct"/>
            <w:shd w:val="clear" w:color="auto" w:fill="F9E3E6" w:themeFill="accent4" w:themeFillTint="33"/>
          </w:tcPr>
          <w:p w14:paraId="00DBC4CE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У години т+3</w:t>
            </w:r>
          </w:p>
        </w:tc>
        <w:tc>
          <w:tcPr>
            <w:tcW w:w="576" w:type="pct"/>
            <w:vMerge/>
            <w:shd w:val="clear" w:color="auto" w:fill="F9E3E6" w:themeFill="accent4" w:themeFillTint="33"/>
          </w:tcPr>
          <w:p w14:paraId="0A19BF32" w14:textId="77777777" w:rsidR="00535D54" w:rsidRPr="00396D86" w:rsidRDefault="00535D5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3523B42F" w14:textId="77777777" w:rsidTr="0029782F">
        <w:trPr>
          <w:trHeight w:val="125"/>
        </w:trPr>
        <w:tc>
          <w:tcPr>
            <w:tcW w:w="1090" w:type="pct"/>
            <w:gridSpan w:val="3"/>
            <w:vMerge w:val="restart"/>
            <w:tcBorders>
              <w:left w:val="double" w:sz="4" w:space="0" w:color="auto"/>
            </w:tcBorders>
          </w:tcPr>
          <w:p w14:paraId="65091193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</w:tcPr>
          <w:p w14:paraId="27F4140D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</w:tcPr>
          <w:p w14:paraId="59B1F835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1B8C0005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Извор 1</w:t>
            </w:r>
          </w:p>
        </w:tc>
        <w:tc>
          <w:tcPr>
            <w:tcW w:w="582" w:type="pct"/>
          </w:tcPr>
          <w:p w14:paraId="64E96F7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</w:tcPr>
          <w:p w14:paraId="6A663C83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" w:type="pct"/>
          </w:tcPr>
          <w:p w14:paraId="6F2C5956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</w:tcPr>
          <w:p w14:paraId="136C19BA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6AE9E78D" w14:textId="77777777" w:rsidTr="0029782F">
        <w:trPr>
          <w:trHeight w:val="125"/>
        </w:trPr>
        <w:tc>
          <w:tcPr>
            <w:tcW w:w="1090" w:type="pct"/>
            <w:gridSpan w:val="3"/>
            <w:vMerge/>
            <w:tcBorders>
              <w:left w:val="double" w:sz="4" w:space="0" w:color="auto"/>
            </w:tcBorders>
          </w:tcPr>
          <w:p w14:paraId="35C45115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14:paraId="47675C95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14:paraId="6357A4AE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34559E46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  <w:r w:rsidRPr="00396D86">
              <w:rPr>
                <w:rFonts w:cstheme="minorHAnsi"/>
                <w:sz w:val="18"/>
                <w:szCs w:val="18"/>
              </w:rPr>
              <w:t>...</w:t>
            </w:r>
          </w:p>
        </w:tc>
        <w:tc>
          <w:tcPr>
            <w:tcW w:w="582" w:type="pct"/>
          </w:tcPr>
          <w:p w14:paraId="53A5AEF5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</w:tcPr>
          <w:p w14:paraId="1635CA71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" w:type="pct"/>
          </w:tcPr>
          <w:p w14:paraId="28A417E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14:paraId="3A36FF38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0B2147C6" w14:textId="77777777" w:rsidTr="0029782F">
        <w:trPr>
          <w:trHeight w:val="125"/>
        </w:trPr>
        <w:tc>
          <w:tcPr>
            <w:tcW w:w="1090" w:type="pct"/>
            <w:gridSpan w:val="3"/>
            <w:tcBorders>
              <w:left w:val="double" w:sz="4" w:space="0" w:color="auto"/>
            </w:tcBorders>
          </w:tcPr>
          <w:p w14:paraId="2A64EEC1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</w:tcPr>
          <w:p w14:paraId="7D28368E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</w:tcPr>
          <w:p w14:paraId="0AC1DAA1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49ECFB79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</w:tcPr>
          <w:p w14:paraId="23783883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</w:tcPr>
          <w:p w14:paraId="561CAE1D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" w:type="pct"/>
          </w:tcPr>
          <w:p w14:paraId="2550750A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pct"/>
          </w:tcPr>
          <w:p w14:paraId="1AA6C6B2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D54" w:rsidRPr="00396D86" w14:paraId="7657F7FE" w14:textId="77777777" w:rsidTr="0029782F">
        <w:trPr>
          <w:trHeight w:val="125"/>
        </w:trPr>
        <w:tc>
          <w:tcPr>
            <w:tcW w:w="1090" w:type="pct"/>
            <w:gridSpan w:val="3"/>
            <w:tcBorders>
              <w:left w:val="double" w:sz="4" w:space="0" w:color="auto"/>
            </w:tcBorders>
          </w:tcPr>
          <w:p w14:paraId="16CB37B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pct"/>
          </w:tcPr>
          <w:p w14:paraId="0D265270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</w:tcPr>
          <w:p w14:paraId="12354112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</w:tcPr>
          <w:p w14:paraId="200E13BA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</w:tcPr>
          <w:p w14:paraId="57178549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9" w:type="pct"/>
          </w:tcPr>
          <w:p w14:paraId="3C611CA2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" w:type="pct"/>
          </w:tcPr>
          <w:p w14:paraId="749447E4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pct"/>
          </w:tcPr>
          <w:p w14:paraId="7796FC3F" w14:textId="77777777" w:rsidR="00535D54" w:rsidRPr="00396D86" w:rsidRDefault="00535D5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D1B5E6" w14:textId="77777777" w:rsidR="00535D54" w:rsidRPr="00396D86" w:rsidRDefault="00535D54" w:rsidP="00535D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1"/>
        <w:gridCol w:w="1026"/>
        <w:gridCol w:w="897"/>
        <w:gridCol w:w="1154"/>
        <w:gridCol w:w="1089"/>
        <w:gridCol w:w="1026"/>
        <w:gridCol w:w="1035"/>
        <w:gridCol w:w="1072"/>
      </w:tblGrid>
      <w:tr w:rsidR="00535D54" w:rsidRPr="00396D86" w14:paraId="1F982106" w14:textId="77777777" w:rsidTr="0029782F">
        <w:trPr>
          <w:trHeight w:val="125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</w:tcBorders>
            <w:shd w:val="clear" w:color="auto" w:fill="F9E3E6" w:themeFill="accent4" w:themeFillTint="33"/>
          </w:tcPr>
          <w:p w14:paraId="333BFE50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Плански документ из ког је активност преузета и назив мере у планском документу у оквиру које је активност дефинисана:</w:t>
            </w:r>
          </w:p>
        </w:tc>
      </w:tr>
      <w:tr w:rsidR="00535D54" w:rsidRPr="00396D86" w14:paraId="7533FC1F" w14:textId="77777777" w:rsidTr="0029782F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9E3E6" w:themeFill="accent4" w:themeFillTint="33"/>
          </w:tcPr>
          <w:p w14:paraId="2A37B47B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3613893B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 xml:space="preserve">Орган (сектор органа) који спроводи 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26847F44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44131D95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Извор финансирања</w:t>
            </w:r>
          </w:p>
        </w:tc>
        <w:tc>
          <w:tcPr>
            <w:tcW w:w="1686" w:type="pct"/>
            <w:gridSpan w:val="3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2C62BAB7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Укупна процењена финансијска средства по изворима у 000 дин.</w:t>
            </w:r>
          </w:p>
        </w:tc>
        <w:tc>
          <w:tcPr>
            <w:tcW w:w="574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62A1D34C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 xml:space="preserve">Шифра програмске активности или пројекта </w:t>
            </w:r>
          </w:p>
        </w:tc>
      </w:tr>
      <w:tr w:rsidR="00535D54" w:rsidRPr="00396D86" w14:paraId="6B2A25F4" w14:textId="77777777" w:rsidTr="0029782F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F9E3E6" w:themeFill="accent4" w:themeFillTint="33"/>
          </w:tcPr>
          <w:p w14:paraId="665C3895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9E3E6" w:themeFill="accent4" w:themeFillTint="33"/>
          </w:tcPr>
          <w:p w14:paraId="7AF387C3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9E3E6" w:themeFill="accent4" w:themeFillTint="33"/>
          </w:tcPr>
          <w:p w14:paraId="6BAC49A9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F9E3E6" w:themeFill="accent4" w:themeFillTint="33"/>
          </w:tcPr>
          <w:p w14:paraId="4B92C21E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9E3E6" w:themeFill="accent4" w:themeFillTint="33"/>
          </w:tcPr>
          <w:p w14:paraId="582DDE20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У години т+1</w:t>
            </w:r>
          </w:p>
        </w:tc>
        <w:tc>
          <w:tcPr>
            <w:tcW w:w="549" w:type="pct"/>
            <w:shd w:val="clear" w:color="auto" w:fill="F9E3E6" w:themeFill="accent4" w:themeFillTint="33"/>
          </w:tcPr>
          <w:p w14:paraId="72AF5AAC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У години т+2</w:t>
            </w:r>
          </w:p>
        </w:tc>
        <w:tc>
          <w:tcPr>
            <w:tcW w:w="554" w:type="pct"/>
            <w:shd w:val="clear" w:color="auto" w:fill="F9E3E6" w:themeFill="accent4" w:themeFillTint="33"/>
          </w:tcPr>
          <w:p w14:paraId="4C366BA6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У години т+3</w:t>
            </w:r>
          </w:p>
        </w:tc>
        <w:tc>
          <w:tcPr>
            <w:tcW w:w="574" w:type="pct"/>
            <w:vMerge/>
            <w:shd w:val="clear" w:color="auto" w:fill="F9E3E6" w:themeFill="accent4" w:themeFillTint="33"/>
          </w:tcPr>
          <w:p w14:paraId="5ECCA02F" w14:textId="77777777" w:rsidR="00535D54" w:rsidRPr="00396D86" w:rsidRDefault="00535D54" w:rsidP="0029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D54" w:rsidRPr="00396D86" w14:paraId="0B6F6CE3" w14:textId="77777777" w:rsidTr="0029782F">
        <w:trPr>
          <w:trHeight w:val="125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14:paraId="4AFEFDA6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14:paraId="33559475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</w:tcPr>
          <w:p w14:paraId="752D2D75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6135E35A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Извор 1</w:t>
            </w:r>
          </w:p>
        </w:tc>
        <w:tc>
          <w:tcPr>
            <w:tcW w:w="583" w:type="pct"/>
          </w:tcPr>
          <w:p w14:paraId="6B5FEBA7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</w:tcPr>
          <w:p w14:paraId="59E05E73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0F945A7D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</w:tcPr>
          <w:p w14:paraId="496038CA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D54" w:rsidRPr="00396D86" w14:paraId="590C29FA" w14:textId="77777777" w:rsidTr="0029782F">
        <w:trPr>
          <w:trHeight w:val="125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14:paraId="4CB0E93A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14:paraId="39F028B8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14:paraId="4D56DBBB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18387A50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396D8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83" w:type="pct"/>
          </w:tcPr>
          <w:p w14:paraId="49B91FAF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</w:tcPr>
          <w:p w14:paraId="5E01677F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14:paraId="76EC54B1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14:paraId="6379F72B" w14:textId="77777777" w:rsidR="00535D54" w:rsidRPr="00396D86" w:rsidRDefault="00535D5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313D" w14:textId="77777777" w:rsidR="00535D54" w:rsidRPr="00396D86" w:rsidRDefault="00535D54" w:rsidP="00535D54">
      <w:pPr>
        <w:autoSpaceDE w:val="0"/>
        <w:autoSpaceDN w:val="0"/>
        <w:adjustRightInd w:val="0"/>
        <w:rPr>
          <w:rFonts w:ascii="Arial" w:hAnsi="Arial" w:cs="Arial"/>
        </w:rPr>
      </w:pPr>
    </w:p>
    <w:p w14:paraId="1794B55A" w14:textId="7FE0A316" w:rsidR="00AE5813" w:rsidRPr="00396D86" w:rsidRDefault="00AE5813" w:rsidP="00466F32">
      <w:pPr>
        <w:rPr>
          <w:rFonts w:ascii="Arial" w:hAnsi="Arial" w:cs="Arial"/>
        </w:rPr>
      </w:pPr>
    </w:p>
    <w:sectPr w:rsidR="00AE5813" w:rsidRPr="00396D86" w:rsidSect="00D15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BE56" w14:textId="77777777" w:rsidR="00537633" w:rsidRDefault="00537633" w:rsidP="006D73A7">
      <w:r>
        <w:separator/>
      </w:r>
    </w:p>
  </w:endnote>
  <w:endnote w:type="continuationSeparator" w:id="0">
    <w:p w14:paraId="11AD50E4" w14:textId="77777777" w:rsidR="00537633" w:rsidRDefault="00537633" w:rsidP="006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3817" w14:textId="77777777" w:rsidR="00B1150E" w:rsidRDefault="00B11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3ACE" w14:textId="77777777" w:rsidR="00B1150E" w:rsidRDefault="00B11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C35" w14:textId="77777777" w:rsidR="00B1150E" w:rsidRDefault="00B11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82DD" w14:textId="77777777" w:rsidR="00537633" w:rsidRDefault="00537633" w:rsidP="006D73A7">
      <w:r>
        <w:separator/>
      </w:r>
    </w:p>
  </w:footnote>
  <w:footnote w:type="continuationSeparator" w:id="0">
    <w:p w14:paraId="264BC220" w14:textId="77777777" w:rsidR="00537633" w:rsidRDefault="00537633" w:rsidP="006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6E4A" w14:textId="77777777" w:rsidR="00B1150E" w:rsidRDefault="00B11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A68" w14:textId="3BE9DB8C" w:rsidR="00A0492E" w:rsidRPr="00B1150E" w:rsidRDefault="00A0492E" w:rsidP="00B11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5A66" w14:textId="77777777" w:rsidR="00B1150E" w:rsidRDefault="00B11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78"/>
    <w:multiLevelType w:val="hybridMultilevel"/>
    <w:tmpl w:val="91F015E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C29"/>
    <w:multiLevelType w:val="multilevel"/>
    <w:tmpl w:val="B8341BB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bCs/>
        <w:i w:val="0"/>
        <w:iCs w:val="0"/>
        <w:color w:val="B8313C"/>
        <w:spacing w:val="-1"/>
        <w:w w:val="100"/>
        <w:sz w:val="28"/>
        <w:szCs w:val="28"/>
      </w:rPr>
    </w:lvl>
    <w:lvl w:ilvl="3"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883" w:hanging="360"/>
      </w:pPr>
      <w:rPr>
        <w:rFonts w:hint="default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2" w15:restartNumberingAfterBreak="0">
    <w:nsid w:val="33ED55F8"/>
    <w:multiLevelType w:val="hybridMultilevel"/>
    <w:tmpl w:val="93C4523E"/>
    <w:lvl w:ilvl="0" w:tplc="91780A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/>
        <w:bCs/>
        <w:i w:val="0"/>
        <w:iCs w:val="0"/>
        <w:color w:val="B8313C"/>
        <w:w w:val="100"/>
        <w:sz w:val="22"/>
        <w:szCs w:val="22"/>
      </w:rPr>
    </w:lvl>
    <w:lvl w:ilvl="1" w:tplc="41361C64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7AAA5634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6C845FE6">
      <w:numFmt w:val="bullet"/>
      <w:lvlText w:val="•"/>
      <w:lvlJc w:val="left"/>
      <w:pPr>
        <w:ind w:left="3757" w:hanging="361"/>
      </w:pPr>
      <w:rPr>
        <w:rFonts w:hint="default"/>
      </w:rPr>
    </w:lvl>
    <w:lvl w:ilvl="4" w:tplc="6B180070"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201C3EF4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90D8294A">
      <w:numFmt w:val="bullet"/>
      <w:lvlText w:val="•"/>
      <w:lvlJc w:val="left"/>
      <w:pPr>
        <w:ind w:left="6675" w:hanging="361"/>
      </w:pPr>
      <w:rPr>
        <w:rFonts w:hint="default"/>
      </w:rPr>
    </w:lvl>
    <w:lvl w:ilvl="7" w:tplc="56346A96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65D4E80E">
      <w:numFmt w:val="bullet"/>
      <w:lvlText w:val="•"/>
      <w:lvlJc w:val="left"/>
      <w:pPr>
        <w:ind w:left="8621" w:hanging="361"/>
      </w:pPr>
      <w:rPr>
        <w:rFonts w:hint="default"/>
      </w:rPr>
    </w:lvl>
  </w:abstractNum>
  <w:abstractNum w:abstractNumId="3" w15:restartNumberingAfterBreak="0">
    <w:nsid w:val="360E6F47"/>
    <w:multiLevelType w:val="hybridMultilevel"/>
    <w:tmpl w:val="770478E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1E29"/>
    <w:multiLevelType w:val="hybridMultilevel"/>
    <w:tmpl w:val="A55AE6AC"/>
    <w:lvl w:ilvl="0" w:tplc="BB02B9B4">
      <w:start w:val="3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E61894"/>
    <w:multiLevelType w:val="hybridMultilevel"/>
    <w:tmpl w:val="231C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4273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CEC9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AC77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824A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C46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8E6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7A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CDBE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BD5278"/>
    <w:multiLevelType w:val="hybridMultilevel"/>
    <w:tmpl w:val="FB9E655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383"/>
    <w:multiLevelType w:val="hybridMultilevel"/>
    <w:tmpl w:val="D340B3BC"/>
    <w:lvl w:ilvl="0" w:tplc="CDA4847C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CC2A90E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1BBAFACA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A3BCF012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692C482C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571AE5C0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B456BEA6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80BE8FDA"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02A49890"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8" w15:restartNumberingAfterBreak="0">
    <w:nsid w:val="5B3F41CD"/>
    <w:multiLevelType w:val="hybridMultilevel"/>
    <w:tmpl w:val="3FD4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0C96"/>
    <w:multiLevelType w:val="hybridMultilevel"/>
    <w:tmpl w:val="F0D6CA74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71976FA8"/>
    <w:multiLevelType w:val="hybridMultilevel"/>
    <w:tmpl w:val="A17C8AAC"/>
    <w:lvl w:ilvl="0" w:tplc="480A2660">
      <w:start w:val="3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9197DEE"/>
    <w:multiLevelType w:val="hybridMultilevel"/>
    <w:tmpl w:val="B2F28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E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0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D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8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752ECF"/>
    <w:multiLevelType w:val="hybridMultilevel"/>
    <w:tmpl w:val="DF74FF3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5DD4"/>
    <w:multiLevelType w:val="hybridMultilevel"/>
    <w:tmpl w:val="AF4804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50986">
    <w:abstractNumId w:val="3"/>
  </w:num>
  <w:num w:numId="2" w16cid:durableId="1945260355">
    <w:abstractNumId w:val="12"/>
  </w:num>
  <w:num w:numId="3" w16cid:durableId="97257406">
    <w:abstractNumId w:val="0"/>
  </w:num>
  <w:num w:numId="4" w16cid:durableId="983319181">
    <w:abstractNumId w:val="6"/>
  </w:num>
  <w:num w:numId="5" w16cid:durableId="505291483">
    <w:abstractNumId w:val="2"/>
  </w:num>
  <w:num w:numId="6" w16cid:durableId="643195955">
    <w:abstractNumId w:val="4"/>
  </w:num>
  <w:num w:numId="7" w16cid:durableId="165874556">
    <w:abstractNumId w:val="10"/>
  </w:num>
  <w:num w:numId="8" w16cid:durableId="211699999">
    <w:abstractNumId w:val="8"/>
  </w:num>
  <w:num w:numId="9" w16cid:durableId="1075665848">
    <w:abstractNumId w:val="5"/>
  </w:num>
  <w:num w:numId="10" w16cid:durableId="1755203767">
    <w:abstractNumId w:val="11"/>
  </w:num>
  <w:num w:numId="11" w16cid:durableId="606278449">
    <w:abstractNumId w:val="7"/>
  </w:num>
  <w:num w:numId="12" w16cid:durableId="855385801">
    <w:abstractNumId w:val="9"/>
  </w:num>
  <w:num w:numId="13" w16cid:durableId="1811821272">
    <w:abstractNumId w:val="13"/>
  </w:num>
  <w:num w:numId="14" w16cid:durableId="12243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2E"/>
    <w:rsid w:val="00011CBE"/>
    <w:rsid w:val="00055A0E"/>
    <w:rsid w:val="000564F6"/>
    <w:rsid w:val="00084FF4"/>
    <w:rsid w:val="00085067"/>
    <w:rsid w:val="00086CC9"/>
    <w:rsid w:val="000A1DF0"/>
    <w:rsid w:val="000E0029"/>
    <w:rsid w:val="000F39EB"/>
    <w:rsid w:val="00142937"/>
    <w:rsid w:val="001B0F6F"/>
    <w:rsid w:val="001F79EC"/>
    <w:rsid w:val="002233C0"/>
    <w:rsid w:val="0023410E"/>
    <w:rsid w:val="002470C2"/>
    <w:rsid w:val="00254D3E"/>
    <w:rsid w:val="0026597E"/>
    <w:rsid w:val="002D2088"/>
    <w:rsid w:val="002F47C9"/>
    <w:rsid w:val="00317905"/>
    <w:rsid w:val="00351185"/>
    <w:rsid w:val="00381659"/>
    <w:rsid w:val="00396D86"/>
    <w:rsid w:val="003D4133"/>
    <w:rsid w:val="003D49FD"/>
    <w:rsid w:val="00402726"/>
    <w:rsid w:val="004254C0"/>
    <w:rsid w:val="00466F32"/>
    <w:rsid w:val="004F001E"/>
    <w:rsid w:val="00510660"/>
    <w:rsid w:val="0051664E"/>
    <w:rsid w:val="00535D54"/>
    <w:rsid w:val="00537633"/>
    <w:rsid w:val="00537E46"/>
    <w:rsid w:val="0055472C"/>
    <w:rsid w:val="00573751"/>
    <w:rsid w:val="005C6226"/>
    <w:rsid w:val="005F0B8A"/>
    <w:rsid w:val="005F0D7C"/>
    <w:rsid w:val="005F463A"/>
    <w:rsid w:val="00621320"/>
    <w:rsid w:val="0068750A"/>
    <w:rsid w:val="006936F2"/>
    <w:rsid w:val="006C204D"/>
    <w:rsid w:val="006D73A7"/>
    <w:rsid w:val="006E05E0"/>
    <w:rsid w:val="00703B4E"/>
    <w:rsid w:val="00732177"/>
    <w:rsid w:val="00744056"/>
    <w:rsid w:val="007542C1"/>
    <w:rsid w:val="0078538B"/>
    <w:rsid w:val="007A5916"/>
    <w:rsid w:val="007B0F16"/>
    <w:rsid w:val="00812595"/>
    <w:rsid w:val="00815BE4"/>
    <w:rsid w:val="008756AA"/>
    <w:rsid w:val="008905B6"/>
    <w:rsid w:val="0089718A"/>
    <w:rsid w:val="008A0FFA"/>
    <w:rsid w:val="008A45A4"/>
    <w:rsid w:val="00944D18"/>
    <w:rsid w:val="0097623F"/>
    <w:rsid w:val="00996D5E"/>
    <w:rsid w:val="009A2CD8"/>
    <w:rsid w:val="009B6E14"/>
    <w:rsid w:val="009E6F5B"/>
    <w:rsid w:val="009F73D8"/>
    <w:rsid w:val="00A012F9"/>
    <w:rsid w:val="00A0143F"/>
    <w:rsid w:val="00A0492E"/>
    <w:rsid w:val="00A05657"/>
    <w:rsid w:val="00A31832"/>
    <w:rsid w:val="00A334A4"/>
    <w:rsid w:val="00A44A02"/>
    <w:rsid w:val="00A52568"/>
    <w:rsid w:val="00A64671"/>
    <w:rsid w:val="00A73E95"/>
    <w:rsid w:val="00AB6413"/>
    <w:rsid w:val="00AE3582"/>
    <w:rsid w:val="00AE5813"/>
    <w:rsid w:val="00B1150E"/>
    <w:rsid w:val="00B5078F"/>
    <w:rsid w:val="00B67F1F"/>
    <w:rsid w:val="00B95F8A"/>
    <w:rsid w:val="00BE344F"/>
    <w:rsid w:val="00C31D40"/>
    <w:rsid w:val="00C31F21"/>
    <w:rsid w:val="00C368C0"/>
    <w:rsid w:val="00C52879"/>
    <w:rsid w:val="00C80214"/>
    <w:rsid w:val="00CC1CEC"/>
    <w:rsid w:val="00CD7BFF"/>
    <w:rsid w:val="00CE2E9C"/>
    <w:rsid w:val="00CF2811"/>
    <w:rsid w:val="00D15F88"/>
    <w:rsid w:val="00D27FF7"/>
    <w:rsid w:val="00D37A46"/>
    <w:rsid w:val="00D63AE7"/>
    <w:rsid w:val="00D944FD"/>
    <w:rsid w:val="00DA2ABB"/>
    <w:rsid w:val="00DA4B23"/>
    <w:rsid w:val="00DE55A6"/>
    <w:rsid w:val="00DE6ACF"/>
    <w:rsid w:val="00E377F2"/>
    <w:rsid w:val="00E51418"/>
    <w:rsid w:val="00E55AAD"/>
    <w:rsid w:val="00E95D35"/>
    <w:rsid w:val="00EA7E44"/>
    <w:rsid w:val="00ED3FC3"/>
    <w:rsid w:val="00EF11A8"/>
    <w:rsid w:val="00F2697D"/>
    <w:rsid w:val="00F8077B"/>
    <w:rsid w:val="00FC3220"/>
    <w:rsid w:val="00FD3F77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FEDB"/>
  <w15:chartTrackingRefBased/>
  <w15:docId w15:val="{F1114244-C75F-43F3-8168-C32FFCA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82"/>
    <w:pPr>
      <w:jc w:val="both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E"/>
  </w:style>
  <w:style w:type="paragraph" w:styleId="Footer">
    <w:name w:val="footer"/>
    <w:basedOn w:val="Normal"/>
    <w:link w:val="Foot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E"/>
  </w:style>
  <w:style w:type="paragraph" w:customStyle="1" w:styleId="basic-paragraph">
    <w:name w:val="basic-paragraph"/>
    <w:basedOn w:val="Normal"/>
    <w:rsid w:val="002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talik">
    <w:name w:val="italik"/>
    <w:basedOn w:val="DefaultParagraphFont"/>
    <w:rsid w:val="002D2088"/>
  </w:style>
  <w:style w:type="character" w:styleId="CommentReference">
    <w:name w:val="annotation reference"/>
    <w:basedOn w:val="DefaultParagraphFont"/>
    <w:uiPriority w:val="99"/>
    <w:semiHidden/>
    <w:unhideWhenUsed/>
    <w:rsid w:val="002D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88"/>
    <w:rPr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62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11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1A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31D40"/>
    <w:rPr>
      <w:color w:val="0000FF" w:themeColor="followedHyperlink"/>
      <w:u w:val="single"/>
    </w:rPr>
  </w:style>
  <w:style w:type="character" w:customStyle="1" w:styleId="fontstyle01">
    <w:name w:val="fontstyle01"/>
    <w:basedOn w:val="DefaultParagraphFont"/>
    <w:rsid w:val="003D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D4133"/>
    <w:rPr>
      <w:rFonts w:ascii="SymbolMT" w:hAnsi="SymbolMT" w:hint="default"/>
      <w:b w:val="0"/>
      <w:bCs w:val="0"/>
      <w:i w:val="0"/>
      <w:iCs w:val="0"/>
      <w:color w:val="B8323D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3D41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142937"/>
    <w:rPr>
      <w:lang w:val="sr-Cyrl-RS"/>
    </w:rPr>
  </w:style>
  <w:style w:type="table" w:customStyle="1" w:styleId="GridTable21">
    <w:name w:val="Grid Table 21"/>
    <w:basedOn w:val="TableNormal"/>
    <w:uiPriority w:val="47"/>
    <w:rsid w:val="00055A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5">
    <w:name w:val="List Table 2 Accent 5"/>
    <w:basedOn w:val="TableNormal"/>
    <w:uiPriority w:val="47"/>
    <w:rsid w:val="00055A0E"/>
    <w:pPr>
      <w:spacing w:after="0" w:line="240" w:lineRule="auto"/>
    </w:pPr>
    <w:tblPr>
      <w:tblStyleRowBandSize w:val="1"/>
      <w:tblStyleColBandSize w:val="1"/>
      <w:tblBorders>
        <w:top w:val="single" w:sz="4" w:space="0" w:color="E06161" w:themeColor="accent5" w:themeTint="99"/>
        <w:bottom w:val="single" w:sz="4" w:space="0" w:color="E06161" w:themeColor="accent5" w:themeTint="99"/>
        <w:insideH w:val="single" w:sz="4" w:space="0" w:color="E0616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ACA" w:themeFill="accent5" w:themeFillTint="33"/>
      </w:tcPr>
    </w:tblStylePr>
    <w:tblStylePr w:type="band1Horz">
      <w:tblPr/>
      <w:tcPr>
        <w:shd w:val="clear" w:color="auto" w:fill="F4CACA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996D5E"/>
    <w:pPr>
      <w:spacing w:after="0" w:line="240" w:lineRule="auto"/>
    </w:pPr>
    <w:tblPr>
      <w:tblStyleRowBandSize w:val="1"/>
      <w:tblStyleColBandSize w:val="1"/>
      <w:tblBorders>
        <w:top w:val="single" w:sz="4" w:space="0" w:color="D88F8C" w:themeColor="accent3" w:themeTint="66"/>
        <w:left w:val="single" w:sz="4" w:space="0" w:color="D88F8C" w:themeColor="accent3" w:themeTint="66"/>
        <w:bottom w:val="single" w:sz="4" w:space="0" w:color="D88F8C" w:themeColor="accent3" w:themeTint="66"/>
        <w:right w:val="single" w:sz="4" w:space="0" w:color="D88F8C" w:themeColor="accent3" w:themeTint="66"/>
        <w:insideH w:val="single" w:sz="4" w:space="0" w:color="D88F8C" w:themeColor="accent3" w:themeTint="66"/>
        <w:insideV w:val="single" w:sz="4" w:space="0" w:color="D88F8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5575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75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EB"/>
    <w:rPr>
      <w:rFonts w:ascii="Segoe UI" w:hAnsi="Segoe UI" w:cs="Segoe UI"/>
      <w:sz w:val="18"/>
      <w:szCs w:val="18"/>
      <w:lang w:val="sr-Cyrl-RS"/>
    </w:rPr>
  </w:style>
  <w:style w:type="paragraph" w:styleId="BodyText">
    <w:name w:val="Body Text"/>
    <w:basedOn w:val="Normal"/>
    <w:link w:val="BodyTextChar"/>
    <w:uiPriority w:val="1"/>
    <w:qFormat/>
    <w:rsid w:val="00466F32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6F3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66F32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table" w:customStyle="1" w:styleId="PwCTableFigures2">
    <w:name w:val="PwC Table Figures2"/>
    <w:basedOn w:val="TableNormal"/>
    <w:uiPriority w:val="99"/>
    <w:qFormat/>
    <w:rsid w:val="00AE5813"/>
    <w:pPr>
      <w:tabs>
        <w:tab w:val="decimal" w:pos="1134"/>
      </w:tabs>
      <w:spacing w:before="60" w:after="60" w:line="240" w:lineRule="auto"/>
    </w:pPr>
    <w:rPr>
      <w:sz w:val="20"/>
      <w:szCs w:val="20"/>
      <w:lang w:val="en-GB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unhideWhenUsed/>
    <w:rsid w:val="00EA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3F77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9e857-5697-486a-8975-4a8a6b77ba24" xsi:nil="true"/>
    <lcf76f155ced4ddcb4097134ff3c332f xmlns="872cbdc7-53a7-4e2d-9b82-d95bed377f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4" ma:contentTypeDescription="Create a new document." ma:contentTypeScope="" ma:versionID="9fb500487e3146f3d61c1d5e9418acb0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541661f9fc82f53ca4cd5ee88f0ee4a5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5bcb7c-d703-4ac7-a39f-fa561dcef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d92dc7-b130-45bd-bc8a-ede47f9c49a2}" ma:internalName="TaxCatchAll" ma:showField="CatchAllData" ma:web="e769e857-5697-486a-8975-4a8a6b77b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E79D7-306B-4792-AC8C-E9CF2E84BAC0}">
  <ds:schemaRefs>
    <ds:schemaRef ds:uri="http://schemas.microsoft.com/office/2006/metadata/properties"/>
    <ds:schemaRef ds:uri="http://schemas.microsoft.com/office/infopath/2007/PartnerControls"/>
    <ds:schemaRef ds:uri="e769e857-5697-486a-8975-4a8a6b77ba24"/>
    <ds:schemaRef ds:uri="872cbdc7-53a7-4e2d-9b82-d95bed377f79"/>
  </ds:schemaRefs>
</ds:datastoreItem>
</file>

<file path=customXml/itemProps2.xml><?xml version="1.0" encoding="utf-8"?>
<ds:datastoreItem xmlns:ds="http://schemas.openxmlformats.org/officeDocument/2006/customXml" ds:itemID="{4ED7FA99-FAE1-45AA-97F0-9A5B3B9C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D3FDA-AD7B-4B19-B733-89F43269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 (RS)</dc:creator>
  <cp:keywords/>
  <dc:description/>
  <cp:lastModifiedBy>Igor Jerković</cp:lastModifiedBy>
  <cp:revision>2</cp:revision>
  <dcterms:created xsi:type="dcterms:W3CDTF">2023-04-06T14:45:00Z</dcterms:created>
  <dcterms:modified xsi:type="dcterms:W3CDTF">2023-04-06T14:45:00Z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</Properties>
</file>